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29" w:rsidRDefault="00867A55" w:rsidP="002F27AF">
      <w:pPr>
        <w:bidi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>
        <w:rPr>
          <w:rFonts w:asciiTheme="majorBidi" w:hAnsiTheme="majorBidi" w:cs="Times New Roman" w:hint="cs"/>
          <w:b/>
          <w:bCs/>
          <w:color w:val="00B050"/>
          <w:sz w:val="24"/>
          <w:szCs w:val="24"/>
          <w:rtl/>
        </w:rPr>
        <w:t>ألة تعبئة نصف أوتوماتيكية</w:t>
      </w:r>
    </w:p>
    <w:p w:rsidR="00B533B3" w:rsidRPr="00487696" w:rsidRDefault="00867A55" w:rsidP="00FC6129">
      <w:pPr>
        <w:bidi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ألة تعبئة نصف أوتوماتيكية</w:t>
      </w:r>
      <w:r w:rsidR="00731E1D" w:rsidRPr="00487696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 xml:space="preserve"> موديل </w:t>
      </w:r>
      <w:r w:rsidR="00731E1D" w:rsidRPr="00487696">
        <w:rPr>
          <w:rFonts w:asciiTheme="majorBidi" w:hAnsiTheme="majorBidi" w:cstheme="majorBidi"/>
          <w:b/>
          <w:bCs/>
          <w:color w:val="00B050"/>
          <w:sz w:val="24"/>
          <w:szCs w:val="24"/>
        </w:rPr>
        <w:t>403-100ml</w:t>
      </w:r>
      <w:r w:rsidR="00DF7654" w:rsidRPr="00487696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 xml:space="preserve"> ماركة مهندس منس</w:t>
      </w:r>
      <w:r w:rsidR="005A5B56" w:rsidRPr="00487696">
        <w:rPr>
          <w:rFonts w:asciiTheme="majorBidi" w:hAnsiTheme="majorBidi" w:cstheme="majorBidi"/>
          <w:b/>
          <w:bCs/>
          <w:color w:val="00B050"/>
          <w:sz w:val="24"/>
          <w:szCs w:val="24"/>
          <w:rtl/>
          <w:lang w:bidi="ar-EG"/>
        </w:rPr>
        <w:t>ــ</w:t>
      </w:r>
      <w:r w:rsidR="00DF7654" w:rsidRPr="00487696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ي</w:t>
      </w:r>
    </w:p>
    <w:p w:rsidR="00487696" w:rsidRDefault="006C1622" w:rsidP="006C1622">
      <w:pPr>
        <w:bidi/>
        <w:jc w:val="center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  <w:r>
        <w:rPr>
          <w:rFonts w:asciiTheme="majorBidi" w:hAnsiTheme="majorBidi" w:cs="Times New Roman"/>
          <w:b/>
          <w:bCs/>
          <w:noProof/>
          <w:color w:val="00B050"/>
          <w:sz w:val="24"/>
          <w:szCs w:val="24"/>
          <w:rtl/>
        </w:rPr>
        <w:drawing>
          <wp:inline distT="0" distB="0" distL="0" distR="0" wp14:anchorId="07FA0AA7" wp14:editId="1E776E81">
            <wp:extent cx="3810000" cy="3810000"/>
            <wp:effectExtent l="0" t="0" r="0" b="0"/>
            <wp:docPr id="2" name="Picture 2" descr="C:\Users\Nadia\Desktop\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4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7654" w:rsidRPr="00487696" w:rsidRDefault="00DF7654" w:rsidP="002F27AF">
      <w:pPr>
        <w:bidi/>
        <w:spacing w:after="0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  <w:r w:rsidRPr="00487696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 xml:space="preserve">مواصفات </w:t>
      </w:r>
      <w:r w:rsidR="00867A55">
        <w:rPr>
          <w:rFonts w:asciiTheme="majorBidi" w:hAnsiTheme="majorBidi" w:cs="Times New Roman" w:hint="cs"/>
          <w:b/>
          <w:bCs/>
          <w:color w:val="00B050"/>
          <w:sz w:val="24"/>
          <w:szCs w:val="24"/>
          <w:rtl/>
        </w:rPr>
        <w:t>ألة تعبئة نصف أوتوماتيكية</w:t>
      </w:r>
      <w:r w:rsidR="002F27AF" w:rsidRPr="002F27AF">
        <w:rPr>
          <w:rFonts w:asciiTheme="majorBidi" w:hAnsiTheme="majorBidi" w:cs="Times New Roman"/>
          <w:b/>
          <w:bCs/>
          <w:color w:val="00B050"/>
          <w:sz w:val="24"/>
          <w:szCs w:val="24"/>
          <w:rtl/>
        </w:rPr>
        <w:t xml:space="preserve"> </w:t>
      </w:r>
      <w:r w:rsidRPr="00487696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 xml:space="preserve">موديل </w:t>
      </w:r>
      <w:r w:rsidR="00731E1D" w:rsidRPr="00487696">
        <w:rPr>
          <w:rFonts w:asciiTheme="majorBidi" w:hAnsiTheme="majorBidi" w:cstheme="majorBidi"/>
          <w:b/>
          <w:bCs/>
          <w:color w:val="00B050"/>
          <w:sz w:val="24"/>
          <w:szCs w:val="24"/>
        </w:rPr>
        <w:t>403-100ml</w:t>
      </w:r>
      <w:r w:rsidRPr="00487696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 xml:space="preserve"> ماركة مهندس م</w:t>
      </w:r>
      <w:r w:rsidR="005A5B56" w:rsidRPr="00487696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ــ</w:t>
      </w:r>
      <w:r w:rsidRPr="00487696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نسي</w:t>
      </w:r>
    </w:p>
    <w:tbl>
      <w:tblPr>
        <w:tblStyle w:val="TableGrid"/>
        <w:bidiVisual/>
        <w:tblW w:w="9947" w:type="dxa"/>
        <w:jc w:val="center"/>
        <w:tblLook w:val="04A0" w:firstRow="1" w:lastRow="0" w:firstColumn="1" w:lastColumn="0" w:noHBand="0" w:noVBand="1"/>
      </w:tblPr>
      <w:tblGrid>
        <w:gridCol w:w="2378"/>
        <w:gridCol w:w="7569"/>
      </w:tblGrid>
      <w:tr w:rsidR="00731E1D" w:rsidRPr="00487696" w:rsidTr="0025792E">
        <w:trPr>
          <w:trHeight w:val="308"/>
          <w:jc w:val="center"/>
        </w:trPr>
        <w:tc>
          <w:tcPr>
            <w:tcW w:w="2378" w:type="dxa"/>
          </w:tcPr>
          <w:p w:rsidR="00DF7654" w:rsidRPr="00487696" w:rsidRDefault="00DF7654" w:rsidP="006652A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87696">
              <w:rPr>
                <w:rFonts w:asciiTheme="majorBidi" w:hAnsiTheme="majorBidi" w:cstheme="majorBidi"/>
                <w:sz w:val="24"/>
                <w:szCs w:val="24"/>
                <w:rtl/>
              </w:rPr>
              <w:t>الموديل</w:t>
            </w:r>
          </w:p>
        </w:tc>
        <w:tc>
          <w:tcPr>
            <w:tcW w:w="7569" w:type="dxa"/>
          </w:tcPr>
          <w:p w:rsidR="00DF7654" w:rsidRPr="00487696" w:rsidRDefault="00DF7654" w:rsidP="006652A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87696">
              <w:rPr>
                <w:rFonts w:asciiTheme="majorBidi" w:hAnsiTheme="majorBidi" w:cstheme="majorBidi"/>
                <w:sz w:val="24"/>
                <w:szCs w:val="24"/>
                <w:rtl/>
              </w:rPr>
              <w:t>403 ماركة المهندس م</w:t>
            </w:r>
            <w:r w:rsidR="005A5B56" w:rsidRPr="00487696">
              <w:rPr>
                <w:rFonts w:asciiTheme="majorBidi" w:hAnsiTheme="majorBidi" w:cstheme="majorBidi"/>
                <w:sz w:val="24"/>
                <w:szCs w:val="24"/>
                <w:rtl/>
              </w:rPr>
              <w:t>ـ</w:t>
            </w:r>
            <w:r w:rsidRPr="00487696">
              <w:rPr>
                <w:rFonts w:asciiTheme="majorBidi" w:hAnsiTheme="majorBidi" w:cstheme="majorBidi"/>
                <w:sz w:val="24"/>
                <w:szCs w:val="24"/>
                <w:rtl/>
              </w:rPr>
              <w:t>ن</w:t>
            </w:r>
            <w:r w:rsidR="005A5B56" w:rsidRPr="00487696">
              <w:rPr>
                <w:rFonts w:asciiTheme="majorBidi" w:hAnsiTheme="majorBidi" w:cstheme="majorBidi"/>
                <w:sz w:val="24"/>
                <w:szCs w:val="24"/>
                <w:rtl/>
              </w:rPr>
              <w:t>ـــ</w:t>
            </w:r>
            <w:r w:rsidRPr="00487696">
              <w:rPr>
                <w:rFonts w:asciiTheme="majorBidi" w:hAnsiTheme="majorBidi" w:cstheme="majorBidi"/>
                <w:sz w:val="24"/>
                <w:szCs w:val="24"/>
                <w:rtl/>
              </w:rPr>
              <w:t>سي</w:t>
            </w:r>
          </w:p>
        </w:tc>
      </w:tr>
      <w:tr w:rsidR="00731E1D" w:rsidRPr="00487696" w:rsidTr="0025792E">
        <w:trPr>
          <w:trHeight w:val="308"/>
          <w:jc w:val="center"/>
        </w:trPr>
        <w:tc>
          <w:tcPr>
            <w:tcW w:w="2378" w:type="dxa"/>
          </w:tcPr>
          <w:p w:rsidR="00DF7654" w:rsidRPr="00487696" w:rsidRDefault="00DF7654" w:rsidP="006652A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87696">
              <w:rPr>
                <w:rFonts w:asciiTheme="majorBidi" w:hAnsiTheme="majorBidi" w:cstheme="majorBidi"/>
                <w:sz w:val="24"/>
                <w:szCs w:val="24"/>
                <w:rtl/>
              </w:rPr>
              <w:t>نمط التعبئة</w:t>
            </w:r>
          </w:p>
        </w:tc>
        <w:tc>
          <w:tcPr>
            <w:tcW w:w="7569" w:type="dxa"/>
          </w:tcPr>
          <w:p w:rsidR="00DF7654" w:rsidRPr="00487696" w:rsidRDefault="00DF7654" w:rsidP="006652A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87696">
              <w:rPr>
                <w:rFonts w:asciiTheme="majorBidi" w:hAnsiTheme="majorBidi" w:cstheme="majorBidi"/>
                <w:sz w:val="24"/>
                <w:szCs w:val="24"/>
                <w:rtl/>
              </w:rPr>
              <w:t>واحد نوزل اي واحد مخرج</w:t>
            </w:r>
          </w:p>
        </w:tc>
      </w:tr>
      <w:tr w:rsidR="00731E1D" w:rsidRPr="00487696" w:rsidTr="0025792E">
        <w:trPr>
          <w:trHeight w:val="308"/>
          <w:jc w:val="center"/>
        </w:trPr>
        <w:tc>
          <w:tcPr>
            <w:tcW w:w="2378" w:type="dxa"/>
          </w:tcPr>
          <w:p w:rsidR="00DF7654" w:rsidRPr="00487696" w:rsidRDefault="00DF7654" w:rsidP="006652A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87696">
              <w:rPr>
                <w:rFonts w:asciiTheme="majorBidi" w:hAnsiTheme="majorBidi" w:cstheme="majorBidi"/>
                <w:sz w:val="24"/>
                <w:szCs w:val="24"/>
                <w:rtl/>
              </w:rPr>
              <w:t>كفاءة الطاقه الانتاجية</w:t>
            </w:r>
          </w:p>
        </w:tc>
        <w:tc>
          <w:tcPr>
            <w:tcW w:w="7569" w:type="dxa"/>
          </w:tcPr>
          <w:p w:rsidR="00DF7654" w:rsidRPr="00487696" w:rsidRDefault="00DF7654" w:rsidP="006652A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87696">
              <w:rPr>
                <w:rFonts w:asciiTheme="majorBidi" w:hAnsiTheme="majorBidi" w:cstheme="majorBidi"/>
                <w:sz w:val="24"/>
                <w:szCs w:val="24"/>
                <w:rtl/>
              </w:rPr>
              <w:t>من 800 عبوة او كيس حتي 1700 عبوه او كيس في الساعة</w:t>
            </w:r>
          </w:p>
        </w:tc>
      </w:tr>
      <w:tr w:rsidR="00731E1D" w:rsidRPr="00487696" w:rsidTr="0025792E">
        <w:trPr>
          <w:trHeight w:val="331"/>
          <w:jc w:val="center"/>
        </w:trPr>
        <w:tc>
          <w:tcPr>
            <w:tcW w:w="2378" w:type="dxa"/>
          </w:tcPr>
          <w:p w:rsidR="0092447F" w:rsidRPr="00487696" w:rsidRDefault="0092447F" w:rsidP="006652A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8769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وزن الماكينة </w:t>
            </w:r>
          </w:p>
        </w:tc>
        <w:tc>
          <w:tcPr>
            <w:tcW w:w="7569" w:type="dxa"/>
          </w:tcPr>
          <w:p w:rsidR="0092447F" w:rsidRPr="00487696" w:rsidRDefault="00735859" w:rsidP="00D56CC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87696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D56CC3" w:rsidRPr="00487696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92447F" w:rsidRPr="0048769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كجم</w:t>
            </w:r>
          </w:p>
        </w:tc>
      </w:tr>
      <w:tr w:rsidR="0025792E" w:rsidRPr="00487696" w:rsidTr="0025792E">
        <w:trPr>
          <w:trHeight w:val="372"/>
          <w:jc w:val="center"/>
        </w:trPr>
        <w:tc>
          <w:tcPr>
            <w:tcW w:w="2378" w:type="dxa"/>
          </w:tcPr>
          <w:p w:rsidR="0025792E" w:rsidRPr="00487696" w:rsidRDefault="0025792E" w:rsidP="006652A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487696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معدل التعبئة</w:t>
            </w:r>
          </w:p>
        </w:tc>
        <w:tc>
          <w:tcPr>
            <w:tcW w:w="7569" w:type="dxa"/>
          </w:tcPr>
          <w:p w:rsidR="0025792E" w:rsidRPr="00487696" w:rsidRDefault="0025792E" w:rsidP="00133F1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8769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تعبئة من </w:t>
            </w:r>
            <w:r w:rsidR="00133F1D" w:rsidRPr="00487696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F62E17" w:rsidRPr="0048769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F62E17" w:rsidRPr="00487696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ملليلتر</w:t>
            </w:r>
            <w:r w:rsidR="00B025CA" w:rsidRPr="0048769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حتي 100</w:t>
            </w:r>
            <w:r w:rsidR="00F62E17" w:rsidRPr="00487696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 ملليلتر</w:t>
            </w:r>
          </w:p>
        </w:tc>
      </w:tr>
      <w:tr w:rsidR="0025792E" w:rsidRPr="00487696" w:rsidTr="0025792E">
        <w:trPr>
          <w:trHeight w:val="372"/>
          <w:jc w:val="center"/>
        </w:trPr>
        <w:tc>
          <w:tcPr>
            <w:tcW w:w="2378" w:type="dxa"/>
          </w:tcPr>
          <w:p w:rsidR="0025792E" w:rsidRPr="00487696" w:rsidRDefault="0025792E" w:rsidP="0025792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487696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السعر</w:t>
            </w:r>
          </w:p>
        </w:tc>
        <w:tc>
          <w:tcPr>
            <w:tcW w:w="7569" w:type="dxa"/>
          </w:tcPr>
          <w:p w:rsidR="0025792E" w:rsidRPr="00487696" w:rsidRDefault="0025792E" w:rsidP="0025792E">
            <w:pPr>
              <w:tabs>
                <w:tab w:val="left" w:pos="3299"/>
                <w:tab w:val="center" w:pos="4221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487696">
              <w:rPr>
                <w:rFonts w:asciiTheme="majorBidi" w:hAnsiTheme="majorBidi" w:cstheme="majorBidi"/>
                <w:sz w:val="24"/>
                <w:szCs w:val="24"/>
              </w:rPr>
              <w:t>800 $</w:t>
            </w:r>
            <w:r w:rsidR="0055373E" w:rsidRPr="0048769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او ما يعادله بالجنيه المصرى</w:t>
            </w:r>
          </w:p>
        </w:tc>
      </w:tr>
    </w:tbl>
    <w:p w:rsidR="0025792E" w:rsidRPr="00487696" w:rsidRDefault="002B7BF0" w:rsidP="002F27AF">
      <w:pPr>
        <w:bidi/>
        <w:spacing w:after="0" w:line="240" w:lineRule="auto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487696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 xml:space="preserve">مميزات </w:t>
      </w:r>
      <w:r w:rsidR="00867A55">
        <w:rPr>
          <w:rFonts w:asciiTheme="majorBidi" w:hAnsiTheme="majorBidi" w:cs="Times New Roman" w:hint="cs"/>
          <w:b/>
          <w:bCs/>
          <w:color w:val="00B050"/>
          <w:sz w:val="24"/>
          <w:szCs w:val="24"/>
          <w:rtl/>
        </w:rPr>
        <w:t>ألة تعبئة نصف أوتوماتيكية</w:t>
      </w:r>
      <w:r w:rsidR="002F27AF" w:rsidRPr="002F27AF">
        <w:rPr>
          <w:rFonts w:asciiTheme="majorBidi" w:hAnsiTheme="majorBidi" w:cs="Times New Roman"/>
          <w:b/>
          <w:bCs/>
          <w:color w:val="00B050"/>
          <w:sz w:val="24"/>
          <w:szCs w:val="24"/>
          <w:rtl/>
        </w:rPr>
        <w:t xml:space="preserve"> </w:t>
      </w:r>
      <w:r w:rsidRPr="00487696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 xml:space="preserve">موديل </w:t>
      </w:r>
      <w:r w:rsidR="0025792E" w:rsidRPr="00487696">
        <w:rPr>
          <w:rFonts w:asciiTheme="majorBidi" w:hAnsiTheme="majorBidi" w:cstheme="majorBidi"/>
          <w:b/>
          <w:bCs/>
          <w:color w:val="00B050"/>
          <w:sz w:val="24"/>
          <w:szCs w:val="24"/>
        </w:rPr>
        <w:t>403-100ml</w:t>
      </w:r>
      <w:r w:rsidRPr="00487696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 xml:space="preserve"> ماركة مهندس منس</w:t>
      </w:r>
      <w:r w:rsidR="005A5B56" w:rsidRPr="00487696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ـــ</w:t>
      </w:r>
      <w:r w:rsidRPr="00487696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ي</w:t>
      </w:r>
    </w:p>
    <w:p w:rsidR="002714C0" w:rsidRPr="00487696" w:rsidRDefault="002B7BF0" w:rsidP="002714C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487696">
        <w:rPr>
          <w:rFonts w:asciiTheme="majorBidi" w:hAnsiTheme="majorBidi" w:cstheme="majorBidi"/>
          <w:sz w:val="24"/>
          <w:szCs w:val="24"/>
          <w:rtl/>
        </w:rPr>
        <w:t xml:space="preserve">الماكينة </w:t>
      </w:r>
      <w:r w:rsidR="005A5B56" w:rsidRPr="00487696">
        <w:rPr>
          <w:rFonts w:asciiTheme="majorBidi" w:hAnsiTheme="majorBidi" w:cstheme="majorBidi"/>
          <w:sz w:val="24"/>
          <w:szCs w:val="24"/>
          <w:rtl/>
        </w:rPr>
        <w:t xml:space="preserve">موديل </w:t>
      </w:r>
      <w:r w:rsidR="0025792E" w:rsidRPr="00487696">
        <w:rPr>
          <w:rFonts w:asciiTheme="majorBidi" w:hAnsiTheme="majorBidi" w:cstheme="majorBidi"/>
          <w:sz w:val="24"/>
          <w:szCs w:val="24"/>
        </w:rPr>
        <w:t>403-100ml</w:t>
      </w:r>
      <w:r w:rsidR="005A5B56" w:rsidRPr="00487696">
        <w:rPr>
          <w:rFonts w:asciiTheme="majorBidi" w:hAnsiTheme="majorBidi" w:cstheme="majorBidi"/>
          <w:sz w:val="24"/>
          <w:szCs w:val="24"/>
          <w:rtl/>
        </w:rPr>
        <w:t xml:space="preserve"> ماركة المهندس منسي </w:t>
      </w:r>
      <w:r w:rsidRPr="00487696">
        <w:rPr>
          <w:rFonts w:asciiTheme="majorBidi" w:hAnsiTheme="majorBidi" w:cstheme="majorBidi"/>
          <w:sz w:val="24"/>
          <w:szCs w:val="24"/>
          <w:rtl/>
        </w:rPr>
        <w:t xml:space="preserve">تمتاز بانها تقوم بالتعبئه المحكمه حيث ان عملية التعبئة تكون محكمة الي حد + او- 1% حيث ان الماكينة </w:t>
      </w:r>
      <w:r w:rsidR="005A5B56" w:rsidRPr="00487696">
        <w:rPr>
          <w:rFonts w:asciiTheme="majorBidi" w:hAnsiTheme="majorBidi" w:cstheme="majorBidi"/>
          <w:sz w:val="24"/>
          <w:szCs w:val="24"/>
          <w:rtl/>
        </w:rPr>
        <w:t xml:space="preserve">موديل </w:t>
      </w:r>
      <w:r w:rsidR="0025792E" w:rsidRPr="00487696">
        <w:rPr>
          <w:rFonts w:asciiTheme="majorBidi" w:hAnsiTheme="majorBidi" w:cstheme="majorBidi"/>
          <w:sz w:val="24"/>
          <w:szCs w:val="24"/>
        </w:rPr>
        <w:t>403-100ml</w:t>
      </w:r>
      <w:r w:rsidR="005A5B56" w:rsidRPr="00487696">
        <w:rPr>
          <w:rFonts w:asciiTheme="majorBidi" w:hAnsiTheme="majorBidi" w:cstheme="majorBidi"/>
          <w:sz w:val="24"/>
          <w:szCs w:val="24"/>
          <w:rtl/>
        </w:rPr>
        <w:t xml:space="preserve"> ماركة المهندس منــســي </w:t>
      </w:r>
      <w:r w:rsidRPr="00487696">
        <w:rPr>
          <w:rFonts w:asciiTheme="majorBidi" w:hAnsiTheme="majorBidi" w:cstheme="majorBidi"/>
          <w:sz w:val="24"/>
          <w:szCs w:val="24"/>
          <w:rtl/>
        </w:rPr>
        <w:t xml:space="preserve">تقوم بالتعبئة عن طريق حقن السائل في العبوه كما ان هذه الماكينه </w:t>
      </w:r>
      <w:r w:rsidR="005A5B56" w:rsidRPr="00487696">
        <w:rPr>
          <w:rFonts w:asciiTheme="majorBidi" w:hAnsiTheme="majorBidi" w:cstheme="majorBidi"/>
          <w:sz w:val="24"/>
          <w:szCs w:val="24"/>
          <w:rtl/>
        </w:rPr>
        <w:t xml:space="preserve">موديل </w:t>
      </w:r>
      <w:r w:rsidR="0025792E" w:rsidRPr="00487696">
        <w:rPr>
          <w:rFonts w:asciiTheme="majorBidi" w:hAnsiTheme="majorBidi" w:cstheme="majorBidi"/>
          <w:sz w:val="24"/>
          <w:szCs w:val="24"/>
        </w:rPr>
        <w:t>403-100ml</w:t>
      </w:r>
      <w:r w:rsidR="005A5B56" w:rsidRPr="00487696">
        <w:rPr>
          <w:rFonts w:asciiTheme="majorBidi" w:hAnsiTheme="majorBidi" w:cstheme="majorBidi"/>
          <w:sz w:val="24"/>
          <w:szCs w:val="24"/>
          <w:rtl/>
        </w:rPr>
        <w:t xml:space="preserve"> ماركة المهندس مـــنسي </w:t>
      </w:r>
      <w:r w:rsidRPr="00487696">
        <w:rPr>
          <w:rFonts w:asciiTheme="majorBidi" w:hAnsiTheme="majorBidi" w:cstheme="majorBidi"/>
          <w:sz w:val="24"/>
          <w:szCs w:val="24"/>
          <w:rtl/>
        </w:rPr>
        <w:t xml:space="preserve">تمتاز بسهولة الاستخدام و عملية التعبئه تتم عن طريق الضغط ضغطه خفيفه علي الدواسه بالقدم اذا ان الماكينه </w:t>
      </w:r>
      <w:r w:rsidR="005A5B56" w:rsidRPr="00487696">
        <w:rPr>
          <w:rFonts w:asciiTheme="majorBidi" w:hAnsiTheme="majorBidi" w:cstheme="majorBidi"/>
          <w:sz w:val="24"/>
          <w:szCs w:val="24"/>
          <w:rtl/>
        </w:rPr>
        <w:t xml:space="preserve">موديل </w:t>
      </w:r>
      <w:r w:rsidR="0025792E" w:rsidRPr="00487696">
        <w:rPr>
          <w:rFonts w:asciiTheme="majorBidi" w:hAnsiTheme="majorBidi" w:cstheme="majorBidi"/>
          <w:sz w:val="24"/>
          <w:szCs w:val="24"/>
        </w:rPr>
        <w:t>403-100ml</w:t>
      </w:r>
      <w:r w:rsidR="005A5B56" w:rsidRPr="00487696">
        <w:rPr>
          <w:rFonts w:asciiTheme="majorBidi" w:hAnsiTheme="majorBidi" w:cstheme="majorBidi"/>
          <w:sz w:val="24"/>
          <w:szCs w:val="24"/>
          <w:rtl/>
        </w:rPr>
        <w:t xml:space="preserve"> ماركة المهندس مـنـسـي </w:t>
      </w:r>
      <w:r w:rsidRPr="00487696">
        <w:rPr>
          <w:rFonts w:asciiTheme="majorBidi" w:hAnsiTheme="majorBidi" w:cstheme="majorBidi"/>
          <w:sz w:val="24"/>
          <w:szCs w:val="24"/>
          <w:rtl/>
        </w:rPr>
        <w:t>تعمل بالكهرباء كما ان عملية التحكم في كمية السائل المراد تعبئته تكون سهله ويمكن التحكم فيها عن طريق لوحة التحكم الموجوده بالماكينه كما تتميز بسهولة التشغ</w:t>
      </w:r>
      <w:r w:rsidR="002714C0" w:rsidRPr="00487696">
        <w:rPr>
          <w:rFonts w:asciiTheme="majorBidi" w:hAnsiTheme="majorBidi" w:cstheme="majorBidi"/>
          <w:sz w:val="24"/>
          <w:szCs w:val="24"/>
          <w:rtl/>
        </w:rPr>
        <w:t>يل وسهولة الصيانه وبساطة عمليه،كما يمكن للماكينة تعبئة كافة انواع السوائل اذا ان الماكينة متعددة الاستخدامات.</w:t>
      </w:r>
    </w:p>
    <w:p w:rsidR="00487696" w:rsidRPr="006E4EFB" w:rsidRDefault="00487696" w:rsidP="00487696">
      <w:pPr>
        <w:spacing w:after="0"/>
        <w:jc w:val="center"/>
        <w:rPr>
          <w:rFonts w:asciiTheme="minorBidi" w:hAnsiTheme="minorBidi"/>
          <w:b/>
          <w:bCs/>
          <w:color w:val="00B050"/>
          <w:sz w:val="24"/>
          <w:szCs w:val="24"/>
        </w:rPr>
      </w:pPr>
      <w:r w:rsidRPr="006E4EFB">
        <w:rPr>
          <w:rFonts w:asciiTheme="minorBidi" w:hAnsiTheme="minorBidi"/>
          <w:b/>
          <w:bCs/>
          <w:color w:val="00B050"/>
          <w:sz w:val="24"/>
          <w:szCs w:val="24"/>
          <w:rtl/>
        </w:rPr>
        <w:t>مع تحياتنا و تمنياتنا بالتوفيق شركة المهندس منسي للتغليف الحديث</w:t>
      </w:r>
    </w:p>
    <w:p w:rsidR="00487696" w:rsidRDefault="00487696" w:rsidP="00487696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r w:rsidRPr="00687229">
        <w:rPr>
          <w:rFonts w:asciiTheme="minorBidi" w:eastAsia="Calibri" w:hAnsiTheme="minorBidi"/>
          <w:color w:val="222222"/>
          <w:sz w:val="24"/>
          <w:szCs w:val="24"/>
          <w:rtl/>
        </w:rPr>
        <w:t>ايميل</w:t>
      </w:r>
      <w:r w:rsidRPr="00687229">
        <w:rPr>
          <w:rFonts w:asciiTheme="minorBidi" w:eastAsia="Calibri" w:hAnsiTheme="minorBidi" w:hint="cs"/>
          <w:color w:val="222222"/>
          <w:sz w:val="24"/>
          <w:szCs w:val="24"/>
          <w:rtl/>
        </w:rPr>
        <w:t xml:space="preserve">: </w:t>
      </w:r>
      <w:r w:rsidRPr="00687229">
        <w:rPr>
          <w:rFonts w:asciiTheme="minorBidi" w:eastAsia="Calibri" w:hAnsiTheme="minorBidi"/>
          <w:color w:val="222222"/>
          <w:sz w:val="24"/>
          <w:szCs w:val="24"/>
        </w:rPr>
        <w:t xml:space="preserve">  </w:t>
      </w:r>
    </w:p>
    <w:p w:rsidR="00487696" w:rsidRPr="00687229" w:rsidRDefault="006C1622" w:rsidP="00487696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hyperlink r:id="rId6" w:tgtFrame="_blank" w:history="1">
        <w:r w:rsidR="00487696" w:rsidRPr="00687229">
          <w:rPr>
            <w:rFonts w:asciiTheme="minorBidi" w:eastAsia="Calibri" w:hAnsiTheme="minorBidi"/>
            <w:color w:val="1155CC"/>
            <w:sz w:val="24"/>
            <w:szCs w:val="24"/>
            <w:u w:val="single"/>
          </w:rPr>
          <w:t>info@m2pack.com</w:t>
        </w:r>
      </w:hyperlink>
    </w:p>
    <w:p w:rsidR="00487696" w:rsidRPr="00687229" w:rsidRDefault="00487696" w:rsidP="00487696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r w:rsidRPr="00687229">
        <w:rPr>
          <w:rFonts w:asciiTheme="minorBidi" w:eastAsia="Calibri" w:hAnsiTheme="minorBidi"/>
          <w:color w:val="222222"/>
          <w:sz w:val="24"/>
          <w:szCs w:val="24"/>
          <w:rtl/>
        </w:rPr>
        <w:t>الموقع الاليكتروني</w:t>
      </w:r>
    </w:p>
    <w:p w:rsidR="00487696" w:rsidRPr="00687229" w:rsidRDefault="006C1622" w:rsidP="00487696">
      <w:pPr>
        <w:shd w:val="clear" w:color="auto" w:fill="FFFFFF"/>
        <w:spacing w:after="0"/>
        <w:jc w:val="center"/>
        <w:rPr>
          <w:rFonts w:asciiTheme="minorBidi" w:eastAsia="Calibri" w:hAnsiTheme="minorBidi"/>
          <w:sz w:val="24"/>
          <w:szCs w:val="24"/>
        </w:rPr>
      </w:pPr>
      <w:hyperlink r:id="rId7" w:history="1">
        <w:r w:rsidR="00487696" w:rsidRPr="00687229">
          <w:rPr>
            <w:rFonts w:asciiTheme="minorBidi" w:eastAsia="Calibri" w:hAnsiTheme="minorBidi"/>
            <w:color w:val="0000FF"/>
            <w:sz w:val="24"/>
            <w:szCs w:val="24"/>
            <w:u w:val="single"/>
          </w:rPr>
          <w:t>www.engineer-mansy.com</w:t>
        </w:r>
      </w:hyperlink>
    </w:p>
    <w:p w:rsidR="00487696" w:rsidRPr="00687229" w:rsidRDefault="00487696" w:rsidP="00FA5A50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  <w:rtl/>
        </w:rPr>
      </w:pPr>
      <w:r w:rsidRPr="00687229">
        <w:rPr>
          <w:rFonts w:asciiTheme="minorBidi" w:eastAsia="Calibri" w:hAnsiTheme="minorBidi"/>
          <w:color w:val="222222"/>
          <w:sz w:val="24"/>
          <w:szCs w:val="24"/>
          <w:rtl/>
        </w:rPr>
        <w:t>موبايل:</w:t>
      </w:r>
      <w:r w:rsidRPr="00687229">
        <w:rPr>
          <w:rFonts w:asciiTheme="minorBidi" w:eastAsia="Calibri" w:hAnsiTheme="minorBidi" w:hint="cs"/>
          <w:color w:val="222222"/>
          <w:sz w:val="24"/>
          <w:szCs w:val="24"/>
          <w:rtl/>
        </w:rPr>
        <w:t xml:space="preserve"> 01211116954 -</w:t>
      </w:r>
      <w:r w:rsidRPr="00687229">
        <w:rPr>
          <w:rFonts w:asciiTheme="minorBidi" w:eastAsia="Calibri" w:hAnsiTheme="minorBidi"/>
          <w:color w:val="222222"/>
          <w:sz w:val="24"/>
          <w:szCs w:val="24"/>
          <w:rtl/>
        </w:rPr>
        <w:t xml:space="preserve"> 0121111695</w:t>
      </w:r>
      <w:r w:rsidRPr="00687229">
        <w:rPr>
          <w:rFonts w:asciiTheme="minorBidi" w:eastAsia="Calibri" w:hAnsiTheme="minorBidi" w:hint="cs"/>
          <w:color w:val="222222"/>
          <w:sz w:val="24"/>
          <w:szCs w:val="24"/>
          <w:rtl/>
        </w:rPr>
        <w:t>5</w:t>
      </w:r>
      <w:r w:rsidRPr="00687229">
        <w:rPr>
          <w:rFonts w:asciiTheme="minorBidi" w:eastAsia="Calibri" w:hAnsiTheme="minorBidi"/>
          <w:color w:val="222222"/>
          <w:sz w:val="24"/>
          <w:szCs w:val="24"/>
          <w:rtl/>
        </w:rPr>
        <w:t>    -  01211116956   - 01211116957  -  01211116958</w:t>
      </w:r>
      <w:r w:rsidRPr="00687229">
        <w:rPr>
          <w:rFonts w:asciiTheme="minorBidi" w:eastAsia="Calibri" w:hAnsiTheme="minorBidi" w:hint="cs"/>
          <w:color w:val="222222"/>
          <w:sz w:val="24"/>
          <w:szCs w:val="24"/>
          <w:rtl/>
        </w:rPr>
        <w:t xml:space="preserve"> </w:t>
      </w:r>
      <w:r w:rsidRPr="00687229">
        <w:rPr>
          <w:rFonts w:asciiTheme="minorBidi" w:eastAsia="Calibri" w:hAnsiTheme="minorBidi"/>
          <w:color w:val="222222"/>
          <w:sz w:val="24"/>
          <w:szCs w:val="24"/>
          <w:rtl/>
        </w:rPr>
        <w:t>–</w:t>
      </w:r>
      <w:r w:rsidRPr="00687229">
        <w:rPr>
          <w:rFonts w:asciiTheme="minorBidi" w:eastAsia="Calibri" w:hAnsiTheme="minorBidi" w:hint="cs"/>
          <w:color w:val="222222"/>
          <w:sz w:val="24"/>
          <w:szCs w:val="24"/>
          <w:rtl/>
        </w:rPr>
        <w:t xml:space="preserve"> 01211116959 - 01211116962</w:t>
      </w:r>
    </w:p>
    <w:p w:rsidR="00487696" w:rsidRPr="00687229" w:rsidRDefault="00487696" w:rsidP="00487696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  <w:rtl/>
        </w:rPr>
      </w:pPr>
      <w:r w:rsidRPr="00687229">
        <w:rPr>
          <w:rFonts w:asciiTheme="minorBidi" w:eastAsia="Calibri" w:hAnsiTheme="minorBidi"/>
          <w:color w:val="222222"/>
          <w:sz w:val="24"/>
          <w:szCs w:val="24"/>
          <w:rtl/>
          <w:lang w:bidi="ar-EG"/>
        </w:rPr>
        <w:t xml:space="preserve">تليفون ارضي </w:t>
      </w:r>
      <w:r w:rsidRPr="00687229">
        <w:rPr>
          <w:rFonts w:asciiTheme="minorBidi" w:eastAsia="Calibri" w:hAnsiTheme="minorBidi"/>
          <w:color w:val="222222"/>
          <w:sz w:val="24"/>
          <w:szCs w:val="24"/>
          <w:highlight w:val="green"/>
          <w:rtl/>
          <w:lang w:bidi="ar-EG"/>
        </w:rPr>
        <w:t>02</w:t>
      </w:r>
      <w:r w:rsidRPr="00687229">
        <w:rPr>
          <w:rFonts w:asciiTheme="minorBidi" w:eastAsia="Calibri" w:hAnsiTheme="minorBidi"/>
          <w:color w:val="222222"/>
          <w:sz w:val="24"/>
          <w:szCs w:val="24"/>
          <w:rtl/>
          <w:lang w:bidi="ar-EG"/>
        </w:rPr>
        <w:t xml:space="preserve">25880056   فاكس ارضي </w:t>
      </w:r>
      <w:r w:rsidRPr="00687229">
        <w:rPr>
          <w:rFonts w:asciiTheme="minorBidi" w:eastAsia="Calibri" w:hAnsiTheme="minorBidi"/>
          <w:color w:val="000000"/>
          <w:sz w:val="24"/>
          <w:szCs w:val="24"/>
          <w:highlight w:val="green"/>
          <w:rtl/>
          <w:lang w:bidi="ar-EG"/>
        </w:rPr>
        <w:t>02</w:t>
      </w:r>
      <w:r w:rsidRPr="00687229">
        <w:rPr>
          <w:rFonts w:asciiTheme="minorBidi" w:eastAsia="Calibri" w:hAnsiTheme="minorBidi"/>
          <w:color w:val="000000"/>
          <w:sz w:val="24"/>
          <w:szCs w:val="24"/>
          <w:rtl/>
          <w:lang w:bidi="ar-EG"/>
        </w:rPr>
        <w:t>22409845</w:t>
      </w:r>
    </w:p>
    <w:p w:rsidR="00487696" w:rsidRPr="00687229" w:rsidRDefault="00487696" w:rsidP="00487696">
      <w:pPr>
        <w:shd w:val="clear" w:color="auto" w:fill="FFFFFF"/>
        <w:spacing w:after="0"/>
        <w:jc w:val="center"/>
        <w:rPr>
          <w:rFonts w:asciiTheme="minorBidi" w:eastAsia="Calibri" w:hAnsiTheme="minorBidi"/>
          <w:color w:val="FF0000"/>
          <w:sz w:val="24"/>
          <w:szCs w:val="24"/>
        </w:rPr>
      </w:pPr>
      <w:r w:rsidRPr="00687229">
        <w:rPr>
          <w:rFonts w:asciiTheme="minorBidi" w:eastAsia="Calibri" w:hAnsiTheme="minorBidi" w:cs="Arial"/>
          <w:color w:val="FF0000"/>
          <w:sz w:val="24"/>
          <w:szCs w:val="24"/>
          <w:rtl/>
        </w:rPr>
        <w:lastRenderedPageBreak/>
        <w:t xml:space="preserve">002 </w:t>
      </w:r>
      <w:r w:rsidRPr="00687229">
        <w:rPr>
          <w:rFonts w:asciiTheme="minorBidi" w:eastAsia="Calibri" w:hAnsiTheme="minorBidi" w:cs="Arial" w:hint="cs"/>
          <w:color w:val="FF0000"/>
          <w:sz w:val="24"/>
          <w:szCs w:val="24"/>
          <w:rtl/>
        </w:rPr>
        <w:t>كود</w:t>
      </w:r>
      <w:r w:rsidRPr="00687229">
        <w:rPr>
          <w:rFonts w:asciiTheme="minorBidi" w:eastAsia="Calibri" w:hAnsiTheme="minorBidi" w:cs="Arial"/>
          <w:color w:val="FF0000"/>
          <w:sz w:val="24"/>
          <w:szCs w:val="24"/>
          <w:rtl/>
        </w:rPr>
        <w:t xml:space="preserve"> </w:t>
      </w:r>
      <w:r w:rsidRPr="00687229">
        <w:rPr>
          <w:rFonts w:asciiTheme="minorBidi" w:eastAsia="Calibri" w:hAnsiTheme="minorBidi" w:cs="Arial" w:hint="cs"/>
          <w:color w:val="FF0000"/>
          <w:sz w:val="24"/>
          <w:szCs w:val="24"/>
          <w:rtl/>
        </w:rPr>
        <w:t>مصر</w:t>
      </w:r>
      <w:r w:rsidRPr="00687229">
        <w:rPr>
          <w:rFonts w:asciiTheme="minorBidi" w:eastAsia="Calibri" w:hAnsiTheme="minorBidi" w:cs="Arial"/>
          <w:color w:val="FF0000"/>
          <w:sz w:val="24"/>
          <w:szCs w:val="24"/>
          <w:rtl/>
        </w:rPr>
        <w:t xml:space="preserve"> </w:t>
      </w:r>
      <w:r w:rsidRPr="00687229">
        <w:rPr>
          <w:rFonts w:asciiTheme="minorBidi" w:eastAsia="Calibri" w:hAnsiTheme="minorBidi" w:cs="Arial" w:hint="cs"/>
          <w:color w:val="FF0000"/>
          <w:sz w:val="24"/>
          <w:szCs w:val="24"/>
          <w:rtl/>
        </w:rPr>
        <w:t>قبل</w:t>
      </w:r>
      <w:r w:rsidRPr="00687229">
        <w:rPr>
          <w:rFonts w:asciiTheme="minorBidi" w:eastAsia="Calibri" w:hAnsiTheme="minorBidi" w:cs="Arial"/>
          <w:color w:val="FF0000"/>
          <w:sz w:val="24"/>
          <w:szCs w:val="24"/>
          <w:rtl/>
        </w:rPr>
        <w:t xml:space="preserve"> </w:t>
      </w:r>
      <w:r w:rsidRPr="00687229">
        <w:rPr>
          <w:rFonts w:asciiTheme="minorBidi" w:eastAsia="Calibri" w:hAnsiTheme="minorBidi" w:cs="Arial" w:hint="cs"/>
          <w:color w:val="FF0000"/>
          <w:sz w:val="24"/>
          <w:szCs w:val="24"/>
          <w:rtl/>
        </w:rPr>
        <w:t>الرقم</w:t>
      </w:r>
    </w:p>
    <w:p w:rsidR="002533AF" w:rsidRPr="00487696" w:rsidRDefault="002533AF" w:rsidP="00487696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EG"/>
        </w:rPr>
      </w:pPr>
    </w:p>
    <w:sectPr w:rsidR="002533AF" w:rsidRPr="00487696" w:rsidSect="00B025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54"/>
    <w:rsid w:val="00006202"/>
    <w:rsid w:val="00060407"/>
    <w:rsid w:val="00074E0C"/>
    <w:rsid w:val="000833BA"/>
    <w:rsid w:val="000C3347"/>
    <w:rsid w:val="000D63B4"/>
    <w:rsid w:val="0010715C"/>
    <w:rsid w:val="00133F1D"/>
    <w:rsid w:val="0014696D"/>
    <w:rsid w:val="00155287"/>
    <w:rsid w:val="001820E2"/>
    <w:rsid w:val="001B5AAA"/>
    <w:rsid w:val="001F63FD"/>
    <w:rsid w:val="002533AF"/>
    <w:rsid w:val="0025792E"/>
    <w:rsid w:val="002714C0"/>
    <w:rsid w:val="002725DB"/>
    <w:rsid w:val="002804CF"/>
    <w:rsid w:val="0029437D"/>
    <w:rsid w:val="00295CDA"/>
    <w:rsid w:val="002B7BF0"/>
    <w:rsid w:val="002D6A3A"/>
    <w:rsid w:val="002F27AF"/>
    <w:rsid w:val="002F4684"/>
    <w:rsid w:val="002F6DA5"/>
    <w:rsid w:val="00311981"/>
    <w:rsid w:val="00315D8E"/>
    <w:rsid w:val="00384A4B"/>
    <w:rsid w:val="003A5FFB"/>
    <w:rsid w:val="003B23BB"/>
    <w:rsid w:val="0040037E"/>
    <w:rsid w:val="00401E55"/>
    <w:rsid w:val="004409F4"/>
    <w:rsid w:val="00443713"/>
    <w:rsid w:val="00487696"/>
    <w:rsid w:val="004B6631"/>
    <w:rsid w:val="005052FC"/>
    <w:rsid w:val="0055373E"/>
    <w:rsid w:val="005A5B56"/>
    <w:rsid w:val="005D2AE0"/>
    <w:rsid w:val="006426C7"/>
    <w:rsid w:val="00650B41"/>
    <w:rsid w:val="006B6B4F"/>
    <w:rsid w:val="006C1622"/>
    <w:rsid w:val="006D7327"/>
    <w:rsid w:val="00731E1D"/>
    <w:rsid w:val="00735859"/>
    <w:rsid w:val="00791412"/>
    <w:rsid w:val="007A06EE"/>
    <w:rsid w:val="007B0376"/>
    <w:rsid w:val="007D1CDB"/>
    <w:rsid w:val="007F505D"/>
    <w:rsid w:val="00863599"/>
    <w:rsid w:val="00867A55"/>
    <w:rsid w:val="008A1CEB"/>
    <w:rsid w:val="008A30B3"/>
    <w:rsid w:val="008A4712"/>
    <w:rsid w:val="0092447F"/>
    <w:rsid w:val="00964307"/>
    <w:rsid w:val="009648F5"/>
    <w:rsid w:val="009858BE"/>
    <w:rsid w:val="00995579"/>
    <w:rsid w:val="00996208"/>
    <w:rsid w:val="009D2017"/>
    <w:rsid w:val="009E533D"/>
    <w:rsid w:val="009F0F17"/>
    <w:rsid w:val="009F7C82"/>
    <w:rsid w:val="00A0268F"/>
    <w:rsid w:val="00A142D2"/>
    <w:rsid w:val="00A16239"/>
    <w:rsid w:val="00A80AFE"/>
    <w:rsid w:val="00A8105D"/>
    <w:rsid w:val="00A82B8E"/>
    <w:rsid w:val="00A83897"/>
    <w:rsid w:val="00AD0670"/>
    <w:rsid w:val="00B025CA"/>
    <w:rsid w:val="00B02B33"/>
    <w:rsid w:val="00B11557"/>
    <w:rsid w:val="00B50520"/>
    <w:rsid w:val="00B52F1F"/>
    <w:rsid w:val="00B533B3"/>
    <w:rsid w:val="00B65CBE"/>
    <w:rsid w:val="00B77868"/>
    <w:rsid w:val="00B86E45"/>
    <w:rsid w:val="00B94ED8"/>
    <w:rsid w:val="00BF5F8B"/>
    <w:rsid w:val="00C15941"/>
    <w:rsid w:val="00C33512"/>
    <w:rsid w:val="00C642B9"/>
    <w:rsid w:val="00C86A87"/>
    <w:rsid w:val="00CE40D8"/>
    <w:rsid w:val="00CE69CA"/>
    <w:rsid w:val="00D32874"/>
    <w:rsid w:val="00D53C4F"/>
    <w:rsid w:val="00D56854"/>
    <w:rsid w:val="00D56CC3"/>
    <w:rsid w:val="00D670F2"/>
    <w:rsid w:val="00DB0731"/>
    <w:rsid w:val="00DC030F"/>
    <w:rsid w:val="00DD1D9E"/>
    <w:rsid w:val="00DD529F"/>
    <w:rsid w:val="00DF7654"/>
    <w:rsid w:val="00E02988"/>
    <w:rsid w:val="00E03E2C"/>
    <w:rsid w:val="00E34CF8"/>
    <w:rsid w:val="00E604E3"/>
    <w:rsid w:val="00E775B3"/>
    <w:rsid w:val="00EA1707"/>
    <w:rsid w:val="00ED5E9F"/>
    <w:rsid w:val="00EE3934"/>
    <w:rsid w:val="00F05308"/>
    <w:rsid w:val="00F30F6E"/>
    <w:rsid w:val="00F62E17"/>
    <w:rsid w:val="00FA525F"/>
    <w:rsid w:val="00FA5A50"/>
    <w:rsid w:val="00FC6129"/>
    <w:rsid w:val="00FE2BEA"/>
    <w:rsid w:val="00FE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6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B7B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6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B7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gineer-mansy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m2pac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GHM</dc:creator>
  <cp:lastModifiedBy>Nadia</cp:lastModifiedBy>
  <cp:revision>3</cp:revision>
  <cp:lastPrinted>2017-11-09T11:26:00Z</cp:lastPrinted>
  <dcterms:created xsi:type="dcterms:W3CDTF">2018-09-03T13:14:00Z</dcterms:created>
  <dcterms:modified xsi:type="dcterms:W3CDTF">2018-09-26T13:51:00Z</dcterms:modified>
</cp:coreProperties>
</file>